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15078" w14:textId="23BBBC4D" w:rsidR="00570EBE" w:rsidRPr="008A10A5" w:rsidRDefault="00570EBE" w:rsidP="00322B49">
      <w:pPr>
        <w:jc w:val="center"/>
        <w:rPr>
          <w:rFonts w:ascii="Calibri" w:hAnsi="Calibri" w:cs="Calibri"/>
        </w:rPr>
      </w:pPr>
    </w:p>
    <w:p w14:paraId="0808FC71" w14:textId="77B85899" w:rsidR="005F64C4" w:rsidRDefault="00570EBE" w:rsidP="000C794A">
      <w:pPr>
        <w:jc w:val="center"/>
        <w:rPr>
          <w:rFonts w:ascii="Calibri" w:hAnsi="Calibri" w:cs="Calibri"/>
          <w:b/>
        </w:rPr>
      </w:pPr>
      <w:r w:rsidRPr="000C794A">
        <w:rPr>
          <w:rFonts w:ascii="Calibri" w:hAnsi="Calibri" w:cs="Calibri"/>
          <w:b/>
        </w:rPr>
        <w:t>Promotional Information</w:t>
      </w:r>
      <w:r w:rsidR="000C794A" w:rsidRPr="000C794A">
        <w:rPr>
          <w:rFonts w:ascii="Calibri" w:hAnsi="Calibri" w:cs="Calibri"/>
          <w:b/>
        </w:rPr>
        <w:t xml:space="preserve"> for Outreach Partners</w:t>
      </w:r>
      <w:r w:rsidR="000C794A">
        <w:rPr>
          <w:rFonts w:ascii="Calibri" w:hAnsi="Calibri" w:cs="Calibri"/>
          <w:b/>
        </w:rPr>
        <w:t>:</w:t>
      </w:r>
    </w:p>
    <w:p w14:paraId="762BD1C7" w14:textId="328F259C" w:rsidR="000C794A" w:rsidRPr="000C794A" w:rsidRDefault="000C794A" w:rsidP="000C794A">
      <w:pPr>
        <w:jc w:val="center"/>
        <w:rPr>
          <w:rFonts w:ascii="Calibri" w:hAnsi="Calibri" w:cs="Calibri"/>
          <w:b/>
        </w:rPr>
      </w:pPr>
      <w:r w:rsidRPr="008A10A5">
        <w:rPr>
          <w:rFonts w:ascii="Calibri" w:hAnsi="Calibri" w:cs="Calibri"/>
          <w:b/>
        </w:rPr>
        <w:t xml:space="preserve">Project Accelerator </w:t>
      </w:r>
      <w:r>
        <w:rPr>
          <w:rFonts w:ascii="Calibri" w:hAnsi="Calibri" w:cs="Calibri"/>
          <w:b/>
        </w:rPr>
        <w:t>Fall 2020 Application Cycle Is Open</w:t>
      </w:r>
    </w:p>
    <w:p w14:paraId="5BC91D4B" w14:textId="77777777" w:rsidR="00570EBE" w:rsidRPr="008A10A5" w:rsidRDefault="00570EBE" w:rsidP="00570EBE">
      <w:pPr>
        <w:jc w:val="center"/>
        <w:rPr>
          <w:rFonts w:ascii="Calibri" w:hAnsi="Calibri" w:cs="Calibri"/>
          <w:b/>
        </w:rPr>
      </w:pP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2430"/>
        <w:gridCol w:w="8280"/>
      </w:tblGrid>
      <w:tr w:rsidR="00E34DCB" w:rsidRPr="000C794A" w14:paraId="492A1D0B" w14:textId="77777777" w:rsidTr="00681ACD">
        <w:trPr>
          <w:trHeight w:val="584"/>
        </w:trPr>
        <w:tc>
          <w:tcPr>
            <w:tcW w:w="2430" w:type="dxa"/>
            <w:shd w:val="clear" w:color="auto" w:fill="4472C4" w:themeFill="accent1"/>
          </w:tcPr>
          <w:p w14:paraId="4D75A076" w14:textId="63AF4B82" w:rsidR="00E34DCB" w:rsidRPr="000C794A" w:rsidRDefault="00E34DCB" w:rsidP="00570EB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0C794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Link</w:t>
            </w:r>
            <w:r w:rsidR="000C794A" w:rsidRPr="000C794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to webpage </w:t>
            </w:r>
          </w:p>
        </w:tc>
        <w:tc>
          <w:tcPr>
            <w:tcW w:w="8280" w:type="dxa"/>
          </w:tcPr>
          <w:p w14:paraId="04298D9B" w14:textId="7E1880FA" w:rsidR="00E13116" w:rsidRPr="000C794A" w:rsidRDefault="0012162B" w:rsidP="00681ACD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7" w:history="1">
              <w:r w:rsidR="00E13116" w:rsidRPr="000C794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https://waternow.org/our-work/our-work-projects/project-accelerator/</w:t>
              </w:r>
            </w:hyperlink>
            <w:r w:rsidR="00E13116" w:rsidRPr="000C79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34DCB" w:rsidRPr="000C794A" w14:paraId="69374B3D" w14:textId="77777777" w:rsidTr="00681ACD">
        <w:trPr>
          <w:trHeight w:val="404"/>
        </w:trPr>
        <w:tc>
          <w:tcPr>
            <w:tcW w:w="2430" w:type="dxa"/>
            <w:shd w:val="clear" w:color="auto" w:fill="4472C4" w:themeFill="accent1"/>
          </w:tcPr>
          <w:p w14:paraId="6FA90F80" w14:textId="77777777" w:rsidR="00E34DCB" w:rsidRPr="000C794A" w:rsidRDefault="00E34DCB" w:rsidP="00570EB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0C794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Deadline</w:t>
            </w:r>
          </w:p>
        </w:tc>
        <w:tc>
          <w:tcPr>
            <w:tcW w:w="8280" w:type="dxa"/>
          </w:tcPr>
          <w:p w14:paraId="43C49FE7" w14:textId="19B52F25" w:rsidR="00E34DCB" w:rsidRPr="000C794A" w:rsidRDefault="006D0538" w:rsidP="00E34DC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C794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December 14, 2020</w:t>
            </w:r>
          </w:p>
        </w:tc>
      </w:tr>
      <w:tr w:rsidR="00570EBE" w:rsidRPr="000C794A" w14:paraId="5A886A42" w14:textId="77777777" w:rsidTr="00681ACD">
        <w:trPr>
          <w:trHeight w:val="1520"/>
        </w:trPr>
        <w:tc>
          <w:tcPr>
            <w:tcW w:w="2430" w:type="dxa"/>
            <w:shd w:val="clear" w:color="auto" w:fill="4472C4" w:themeFill="accent1"/>
          </w:tcPr>
          <w:p w14:paraId="094E59B3" w14:textId="65EB7780" w:rsidR="00570EBE" w:rsidRPr="000C794A" w:rsidRDefault="00570EBE" w:rsidP="00570EB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0C794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Short Description</w:t>
            </w:r>
          </w:p>
        </w:tc>
        <w:tc>
          <w:tcPr>
            <w:tcW w:w="8280" w:type="dxa"/>
          </w:tcPr>
          <w:p w14:paraId="0D8271CD" w14:textId="51367D38" w:rsidR="00570EBE" w:rsidRDefault="000C794A" w:rsidP="00F07A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C79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Are you working to design, fund, or launch an innovative water program? </w:t>
            </w:r>
            <w:r w:rsidRPr="000C794A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WaterNow is pleased to announce 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that the Fall 2020 application cycle for </w:t>
            </w:r>
            <w:r w:rsidRPr="000C794A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Project Accelerator 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is open</w:t>
            </w:r>
            <w:r w:rsidRPr="000C794A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!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0C79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Project Accelerator offers cities, water agencies, and other organizations the opportunity to</w:t>
            </w:r>
            <w:r w:rsidRPr="000C794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  <w:r w:rsidRPr="000C79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jumpstart a sustainable water project. Selected Project Accelerators receive free, hands-on support and technical assistance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Pr="000C79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up to 250 hours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 6 months)</w:t>
            </w:r>
            <w:r w:rsidRPr="000C79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 make meaningful progress toward more affordable, community-oriented solutions. </w:t>
            </w:r>
            <w:hyperlink r:id="rId8" w:history="1">
              <w:r w:rsidRPr="000C794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Learn more and apply now</w:t>
              </w:r>
            </w:hyperlink>
            <w:r w:rsidRPr="000C794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to receive support. </w:t>
            </w:r>
            <w:r w:rsidRPr="000C79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Applications are due by December 14, 2020. </w:t>
            </w:r>
          </w:p>
          <w:p w14:paraId="65A3DDFF" w14:textId="02338503" w:rsidR="000C794A" w:rsidRPr="000C794A" w:rsidRDefault="000C794A" w:rsidP="00F07A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70EBE" w:rsidRPr="000C794A" w14:paraId="1F4F1CD0" w14:textId="77777777" w:rsidTr="00C375A5">
        <w:trPr>
          <w:trHeight w:val="2978"/>
        </w:trPr>
        <w:tc>
          <w:tcPr>
            <w:tcW w:w="2430" w:type="dxa"/>
            <w:shd w:val="clear" w:color="auto" w:fill="4472C4" w:themeFill="accent1"/>
          </w:tcPr>
          <w:p w14:paraId="3E615206" w14:textId="77777777" w:rsidR="00570EBE" w:rsidRPr="000C794A" w:rsidRDefault="00570EBE" w:rsidP="00570EB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0C794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Long Description</w:t>
            </w:r>
          </w:p>
        </w:tc>
        <w:tc>
          <w:tcPr>
            <w:tcW w:w="8280" w:type="dxa"/>
          </w:tcPr>
          <w:p w14:paraId="100C040A" w14:textId="6000495C" w:rsidR="000C794A" w:rsidRDefault="000C794A" w:rsidP="000C794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  <w:r w:rsidRPr="000C79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Are you working to design, fund, or launch an innovative water program? </w:t>
            </w:r>
            <w:r w:rsidRPr="000C794A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WaterNow is pleased to announce 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that the Fall 2020 application cycle for </w:t>
            </w:r>
            <w:r w:rsidRPr="000C794A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Project Accelerator 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is open</w:t>
            </w:r>
            <w:r w:rsidRPr="000C794A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!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0C79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Project Accelerator offers cities, water agencies, and other organizations the opportunity to</w:t>
            </w:r>
            <w:r w:rsidRPr="000C794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  <w:r w:rsidRPr="000C79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jumpstart a sustainable water project.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0C794A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We provide free, high-value capacity and expertise that helps make meaningful progress toward more affordable, community-oriented solutions. </w:t>
            </w:r>
          </w:p>
          <w:p w14:paraId="060B39F3" w14:textId="77777777" w:rsidR="000C794A" w:rsidRDefault="000C794A" w:rsidP="000C794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  <w:p w14:paraId="5F3F82BC" w14:textId="01B82264" w:rsidR="000C794A" w:rsidRPr="000C794A" w:rsidRDefault="000C794A" w:rsidP="000C794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  <w:r w:rsidRPr="000C794A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Selected projects receive:</w:t>
            </w:r>
          </w:p>
          <w:p w14:paraId="2287623B" w14:textId="77777777" w:rsidR="000C794A" w:rsidRPr="000C794A" w:rsidRDefault="000C794A" w:rsidP="000C794A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  <w:r w:rsidRPr="000C794A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Tailored support for your program, which may include policy guidance, research and analysis, program design, and training and education</w:t>
            </w:r>
          </w:p>
          <w:p w14:paraId="3ED0358B" w14:textId="77777777" w:rsidR="000C794A" w:rsidRPr="000C794A" w:rsidRDefault="000C794A" w:rsidP="000C794A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  <w:r w:rsidRPr="000C794A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Access to a broad network of water sector experts in program development and innovative financing</w:t>
            </w:r>
          </w:p>
          <w:p w14:paraId="54A2F39B" w14:textId="77BAC57D" w:rsidR="000C794A" w:rsidRDefault="000C794A" w:rsidP="000C794A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  <w:r w:rsidRPr="000C794A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Up to 250 hours of assistance over an approximately </w:t>
            </w:r>
            <w:proofErr w:type="gramStart"/>
            <w:r w:rsidRPr="000C794A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6 month</w:t>
            </w:r>
            <w:proofErr w:type="gramEnd"/>
            <w:r w:rsidRPr="000C794A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period (valued at $25,000)</w:t>
            </w:r>
          </w:p>
          <w:p w14:paraId="53373EAD" w14:textId="77777777" w:rsidR="000C794A" w:rsidRPr="000C794A" w:rsidRDefault="000C794A" w:rsidP="000C794A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  <w:p w14:paraId="724330B2" w14:textId="2BD767DC" w:rsidR="000C794A" w:rsidRDefault="0012162B" w:rsidP="000C794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9" w:history="1">
              <w:r w:rsidR="000C794A" w:rsidRPr="000C794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Learn more and apply now</w:t>
              </w:r>
            </w:hyperlink>
            <w:r w:rsidR="000C794A" w:rsidRPr="000C794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to receive support. </w:t>
            </w:r>
            <w:r w:rsidR="000C794A" w:rsidRPr="000C79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Applications are due by December 14, 2020.</w:t>
            </w:r>
          </w:p>
          <w:p w14:paraId="3DB9E33B" w14:textId="38A37819" w:rsidR="000C794A" w:rsidRPr="000C794A" w:rsidRDefault="000C794A" w:rsidP="000C794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70EBE" w:rsidRPr="000C794A" w14:paraId="539ED161" w14:textId="77777777" w:rsidTr="000C794A">
        <w:trPr>
          <w:trHeight w:val="77"/>
        </w:trPr>
        <w:tc>
          <w:tcPr>
            <w:tcW w:w="2430" w:type="dxa"/>
            <w:shd w:val="clear" w:color="auto" w:fill="4472C4" w:themeFill="accent1"/>
          </w:tcPr>
          <w:p w14:paraId="39110AE4" w14:textId="0D0AA1A5" w:rsidR="00570EBE" w:rsidRPr="000C794A" w:rsidRDefault="000C794A" w:rsidP="00570EB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Sample Social Media</w:t>
            </w:r>
          </w:p>
        </w:tc>
        <w:tc>
          <w:tcPr>
            <w:tcW w:w="8280" w:type="dxa"/>
          </w:tcPr>
          <w:p w14:paraId="5DDB9090" w14:textId="59FA994C" w:rsidR="00570EBE" w:rsidRPr="000C794A" w:rsidRDefault="000C794A" w:rsidP="00E34D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Are you</w:t>
            </w:r>
            <w:r w:rsidR="00E13116" w:rsidRPr="000C79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C794A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working to design, fund, or launch an innovative 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local </w:t>
            </w:r>
            <w:r w:rsidRPr="000C794A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water program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that would benefit from some pro-bono support</w:t>
            </w:r>
            <w:r w:rsidRPr="000C794A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?</w:t>
            </w:r>
            <w:r w:rsidR="00E13116" w:rsidRPr="000C79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34DCB" w:rsidRPr="000C794A">
              <w:rPr>
                <w:rFonts w:asciiTheme="minorHAnsi" w:hAnsiTheme="minorHAnsi" w:cstheme="minorHAnsi"/>
                <w:sz w:val="22"/>
                <w:szCs w:val="22"/>
              </w:rPr>
              <w:t xml:space="preserve">Apply </w:t>
            </w:r>
            <w:r w:rsidRPr="000C794A">
              <w:rPr>
                <w:rFonts w:asciiTheme="minorHAnsi" w:hAnsiTheme="minorHAnsi" w:cstheme="minorHAnsi"/>
                <w:sz w:val="22"/>
                <w:szCs w:val="22"/>
              </w:rPr>
              <w:t xml:space="preserve">by Dec 14 </w:t>
            </w:r>
            <w:r w:rsidR="00E13116" w:rsidRPr="000C794A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Pr="000C79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0" w:history="1">
              <w:r w:rsidRPr="000C794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@WaterNowOrg</w:t>
              </w:r>
            </w:hyperlink>
            <w:r w:rsidRPr="000C794A">
              <w:rPr>
                <w:rFonts w:asciiTheme="minorHAnsi" w:hAnsiTheme="minorHAnsi" w:cstheme="minorHAnsi"/>
                <w:sz w:val="22"/>
                <w:szCs w:val="22"/>
              </w:rPr>
              <w:t xml:space="preserve">’s </w:t>
            </w:r>
            <w:r w:rsidR="00E13116" w:rsidRPr="000C794A">
              <w:rPr>
                <w:rFonts w:asciiTheme="minorHAnsi" w:hAnsiTheme="minorHAnsi" w:cstheme="minorHAnsi"/>
                <w:sz w:val="22"/>
                <w:szCs w:val="22"/>
              </w:rPr>
              <w:t xml:space="preserve">Project Accelerator and receive up to 250 hours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0C794A">
              <w:rPr>
                <w:rFonts w:asciiTheme="minorHAnsi" w:hAnsiTheme="minorHAnsi" w:cstheme="minorHAnsi"/>
                <w:sz w:val="22"/>
                <w:szCs w:val="22"/>
              </w:rPr>
              <w:t>!</w:t>
            </w:r>
            <w:r w:rsidR="00E34DCB" w:rsidRPr="000C79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1" w:history="1">
              <w:r w:rsidR="0014114E" w:rsidRPr="000C794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http://bit.ly/Project-Accelerator</w:t>
              </w:r>
            </w:hyperlink>
          </w:p>
          <w:p w14:paraId="4B45C5F2" w14:textId="77777777" w:rsidR="00E34DCB" w:rsidRPr="000C794A" w:rsidRDefault="00E34DCB" w:rsidP="00E34D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8F4F492" w14:textId="77777777" w:rsidR="005F671D" w:rsidRDefault="000C794A" w:rsidP="008A10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C79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Apply now:</w:t>
            </w:r>
            <w:r w:rsidR="00E13116" w:rsidRPr="000C79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hyperlink r:id="rId12" w:history="1">
              <w:r w:rsidRPr="000C794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@WaterNowOrg</w:t>
              </w:r>
            </w:hyperlink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5F671D" w:rsidRPr="000C79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 accepting applications </w:t>
            </w:r>
            <w:r w:rsidR="008A10A5" w:rsidRPr="000C79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for </w:t>
            </w:r>
            <w:r w:rsidR="005F671D" w:rsidRPr="000C79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Project </w:t>
            </w:r>
            <w:r w:rsidR="005F671D" w:rsidRPr="000C794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Accelerator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which helps </w:t>
            </w:r>
            <w:r w:rsidRPr="000C794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jumpstart </w:t>
            </w:r>
            <w:r w:rsidRPr="000C794A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innovative 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local </w:t>
            </w:r>
            <w:r w:rsidRPr="000C794A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water projects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Selected projects get up to 250 hours of </w:t>
            </w:r>
            <w:r w:rsidRPr="000C794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pro-bono </w:t>
            </w:r>
            <w:r w:rsidR="005F671D" w:rsidRPr="000C794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technical and program assistance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! </w:t>
            </w:r>
            <w:r w:rsidRPr="000C794A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Learn more and apply by Dec 14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: </w:t>
            </w:r>
            <w:hyperlink r:id="rId13" w:history="1">
              <w:r w:rsidRPr="006D55B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http://bit.ly/Project-Accelerator</w:t>
              </w:r>
            </w:hyperlink>
            <w:r w:rsidR="00A8499D" w:rsidRPr="000C79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557DBBEA" w14:textId="16AFFFCC" w:rsidR="000C794A" w:rsidRPr="000C794A" w:rsidRDefault="000C794A" w:rsidP="008A10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D350F9B" w14:textId="77777777" w:rsidR="00570EBE" w:rsidRPr="008A10A5" w:rsidRDefault="00570EBE">
      <w:pPr>
        <w:rPr>
          <w:rFonts w:ascii="Calibri" w:hAnsi="Calibri" w:cs="Calibri"/>
        </w:rPr>
      </w:pPr>
    </w:p>
    <w:sectPr w:rsidR="00570EBE" w:rsidRPr="008A10A5" w:rsidSect="000C794A">
      <w:headerReference w:type="default" r:id="rId14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8FB0A" w14:textId="77777777" w:rsidR="0012162B" w:rsidRDefault="0012162B" w:rsidP="000C794A">
      <w:r>
        <w:separator/>
      </w:r>
    </w:p>
  </w:endnote>
  <w:endnote w:type="continuationSeparator" w:id="0">
    <w:p w14:paraId="3D2AD4BC" w14:textId="77777777" w:rsidR="0012162B" w:rsidRDefault="0012162B" w:rsidP="000C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23FBB" w14:textId="77777777" w:rsidR="0012162B" w:rsidRDefault="0012162B" w:rsidP="000C794A">
      <w:r>
        <w:separator/>
      </w:r>
    </w:p>
  </w:footnote>
  <w:footnote w:type="continuationSeparator" w:id="0">
    <w:p w14:paraId="55F1B537" w14:textId="77777777" w:rsidR="0012162B" w:rsidRDefault="0012162B" w:rsidP="000C7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E983F" w14:textId="3AE74610" w:rsidR="000C794A" w:rsidRDefault="000C794A" w:rsidP="000C794A">
    <w:pPr>
      <w:pStyle w:val="Header"/>
      <w:jc w:val="center"/>
    </w:pPr>
    <w:r>
      <w:rPr>
        <w:rFonts w:ascii="Calibri" w:hAnsi="Calibri" w:cs="Calibri"/>
        <w:noProof/>
      </w:rPr>
      <w:drawing>
        <wp:inline distT="0" distB="0" distL="0" distR="0" wp14:anchorId="55779633" wp14:editId="109AF528">
          <wp:extent cx="1783533" cy="812666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ject Accelerator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18" b="22445"/>
                  <a:stretch/>
                </pic:blipFill>
                <pic:spPr bwMode="auto">
                  <a:xfrm>
                    <a:off x="0" y="0"/>
                    <a:ext cx="1822167" cy="830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5366B"/>
    <w:multiLevelType w:val="multilevel"/>
    <w:tmpl w:val="C126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DA1BC0"/>
    <w:multiLevelType w:val="multilevel"/>
    <w:tmpl w:val="A44A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BE"/>
    <w:rsid w:val="00046310"/>
    <w:rsid w:val="000C794A"/>
    <w:rsid w:val="0012162B"/>
    <w:rsid w:val="0014114E"/>
    <w:rsid w:val="001F26F5"/>
    <w:rsid w:val="0020489F"/>
    <w:rsid w:val="00322B49"/>
    <w:rsid w:val="0033190A"/>
    <w:rsid w:val="00570EBE"/>
    <w:rsid w:val="005F671D"/>
    <w:rsid w:val="006648C3"/>
    <w:rsid w:val="00675E2B"/>
    <w:rsid w:val="00681ACD"/>
    <w:rsid w:val="006D0538"/>
    <w:rsid w:val="008A10A5"/>
    <w:rsid w:val="008B0CF0"/>
    <w:rsid w:val="00964EA1"/>
    <w:rsid w:val="00A55B10"/>
    <w:rsid w:val="00A646E0"/>
    <w:rsid w:val="00A81B7C"/>
    <w:rsid w:val="00A8499D"/>
    <w:rsid w:val="00B20AD1"/>
    <w:rsid w:val="00B56D4E"/>
    <w:rsid w:val="00B720D6"/>
    <w:rsid w:val="00C375A5"/>
    <w:rsid w:val="00DA7F5B"/>
    <w:rsid w:val="00DD31F0"/>
    <w:rsid w:val="00DE772C"/>
    <w:rsid w:val="00E13116"/>
    <w:rsid w:val="00E34DCB"/>
    <w:rsid w:val="00F0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ACCFC"/>
  <w14:defaultImageDpi w14:val="32767"/>
  <w15:chartTrackingRefBased/>
  <w15:docId w15:val="{6AB859F4-D04F-6840-967E-0B6C3902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A10A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4D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34DC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E34DC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34DCB"/>
    <w:rPr>
      <w:b/>
      <w:bCs/>
    </w:rPr>
  </w:style>
  <w:style w:type="paragraph" w:styleId="NoSpacing">
    <w:name w:val="No Spacing"/>
    <w:uiPriority w:val="1"/>
    <w:qFormat/>
    <w:rsid w:val="00E34DCB"/>
  </w:style>
  <w:style w:type="character" w:styleId="FollowedHyperlink">
    <w:name w:val="FollowedHyperlink"/>
    <w:basedOn w:val="DefaultParagraphFont"/>
    <w:uiPriority w:val="99"/>
    <w:semiHidden/>
    <w:unhideWhenUsed/>
    <w:rsid w:val="00E34DC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79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94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C79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94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94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94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ernow.org/our-work/our-work-projects/project-accelerator/" TargetMode="External"/><Relationship Id="rId13" Type="http://schemas.openxmlformats.org/officeDocument/2006/relationships/hyperlink" Target="http://bit.ly/Project-Accelerato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aternow.org/our-work/our-work-projects/project-accelerator/" TargetMode="External"/><Relationship Id="rId12" Type="http://schemas.openxmlformats.org/officeDocument/2006/relationships/hyperlink" Target="https://twitter.com/WaterNow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t.ly/Project-Accelerato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WaterNow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ternow.org/our-work/our-work-projects/project-accelerato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Musiker</dc:creator>
  <cp:keywords/>
  <dc:description/>
  <cp:lastModifiedBy>Don Hershey</cp:lastModifiedBy>
  <cp:revision>2</cp:revision>
  <dcterms:created xsi:type="dcterms:W3CDTF">2020-12-07T19:42:00Z</dcterms:created>
  <dcterms:modified xsi:type="dcterms:W3CDTF">2020-12-07T19:42:00Z</dcterms:modified>
</cp:coreProperties>
</file>