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78" w:rsidRDefault="00EF41F3" w:rsidP="00A22D78">
      <w:pPr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5190903" cy="5741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792" cy="574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78" w:rsidRPr="00A22D78" w:rsidRDefault="00A22D78" w:rsidP="00A22D78">
      <w:pPr>
        <w:rPr>
          <w:sz w:val="24"/>
          <w:szCs w:val="24"/>
        </w:rPr>
      </w:pPr>
      <w:r w:rsidRPr="00A22D78">
        <w:rPr>
          <w:i/>
          <w:iCs/>
          <w:sz w:val="24"/>
          <w:szCs w:val="24"/>
        </w:rPr>
        <w:t>Based on the frequency of use, the words shown above reveal the most common terms cited by a group of Directors Award recipients in their response letters.</w:t>
      </w:r>
    </w:p>
    <w:sectPr w:rsidR="00A22D78" w:rsidRPr="00A22D78" w:rsidSect="0031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41F3"/>
    <w:rsid w:val="00297CB5"/>
    <w:rsid w:val="00312277"/>
    <w:rsid w:val="00A22D78"/>
    <w:rsid w:val="00E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Briel</dc:creator>
  <cp:lastModifiedBy>Kylie Briel</cp:lastModifiedBy>
  <cp:revision>2</cp:revision>
  <dcterms:created xsi:type="dcterms:W3CDTF">2013-06-27T13:41:00Z</dcterms:created>
  <dcterms:modified xsi:type="dcterms:W3CDTF">2013-06-27T13:45:00Z</dcterms:modified>
</cp:coreProperties>
</file>